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FE4B1" w14:textId="77777777" w:rsidR="001B5882" w:rsidRPr="00BF434C" w:rsidRDefault="001B5882" w:rsidP="001B588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36C504F0" w14:textId="77777777" w:rsidR="001B5882" w:rsidRDefault="001B5882" w:rsidP="001B5882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3F5B2C3A" w14:textId="77777777" w:rsidR="001B5882" w:rsidRPr="0095277F" w:rsidRDefault="001B5882" w:rsidP="001B5882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22300 KNIN</w:t>
      </w:r>
    </w:p>
    <w:p w14:paraId="27BC9107" w14:textId="77777777" w:rsidR="001B5882" w:rsidRPr="0095277F" w:rsidRDefault="001B5882" w:rsidP="001B5882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081478DC" w14:textId="77777777" w:rsidR="001B5882" w:rsidRPr="0095277F" w:rsidRDefault="001B5882" w:rsidP="001B5882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 OIB: 44816399887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46D560F" w14:textId="77777777" w:rsidR="001B5882" w:rsidRDefault="001B5882" w:rsidP="001B5882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418B3186" w14:textId="77777777" w:rsidR="001B5882" w:rsidRDefault="001B5882" w:rsidP="001B5882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3F7C4BD" w14:textId="77777777" w:rsidR="001B5882" w:rsidRDefault="001B5882" w:rsidP="001B5882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23433F15" w14:textId="77777777" w:rsidR="001B5882" w:rsidRDefault="001B5882" w:rsidP="001B5882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65D7D9D9" w14:textId="77777777" w:rsidR="001B5882" w:rsidRDefault="001B5882" w:rsidP="001B5882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24CD5624" w14:textId="77777777" w:rsidR="001B5882" w:rsidRDefault="001B5882" w:rsidP="001B5882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746E63AA" w14:textId="199DABAF" w:rsidR="001B5882" w:rsidRDefault="001B5882" w:rsidP="001B5882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ZAKLJUČCI S </w:t>
      </w:r>
      <w:r w:rsidR="00E9038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SJEDNICE</w:t>
      </w:r>
    </w:p>
    <w:p w14:paraId="49F260A0" w14:textId="77777777" w:rsidR="001B5882" w:rsidRDefault="001B5882" w:rsidP="001B5882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Upravnog vijeća Doma za starije osobe Knin</w:t>
      </w:r>
    </w:p>
    <w:p w14:paraId="7271BB4E" w14:textId="52D523FD" w:rsidR="001B5882" w:rsidRDefault="001B5882" w:rsidP="001B5882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Održane dana </w:t>
      </w:r>
      <w:r w:rsidR="00E9038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</w:t>
      </w:r>
      <w:r w:rsidR="00E9038A">
        <w:rPr>
          <w:rFonts w:ascii="Times New Roman" w:hAnsi="Times New Roman" w:cs="Times New Roman"/>
          <w:sz w:val="24"/>
          <w:szCs w:val="24"/>
        </w:rPr>
        <w:t xml:space="preserve"> ožujka</w:t>
      </w:r>
      <w:r>
        <w:rPr>
          <w:rFonts w:ascii="Times New Roman" w:hAnsi="Times New Roman" w:cs="Times New Roman"/>
          <w:sz w:val="24"/>
          <w:szCs w:val="24"/>
        </w:rPr>
        <w:t xml:space="preserve"> 2026.godine</w:t>
      </w:r>
    </w:p>
    <w:p w14:paraId="102B8FBB" w14:textId="77777777" w:rsidR="001B5882" w:rsidRPr="0095277F" w:rsidRDefault="001B5882" w:rsidP="001B5882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b/>
          <w:sz w:val="24"/>
          <w:szCs w:val="24"/>
        </w:rPr>
      </w:pPr>
    </w:p>
    <w:p w14:paraId="7235BE17" w14:textId="77777777" w:rsidR="001B5882" w:rsidRPr="0095277F" w:rsidRDefault="001B5882" w:rsidP="001B5882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2CA6B4C" w14:textId="08935437" w:rsidR="001B5882" w:rsidRPr="0095277F" w:rsidRDefault="001B5882" w:rsidP="001B5882">
      <w:pPr>
        <w:pStyle w:val="Bezproreda"/>
        <w:numPr>
          <w:ilvl w:val="0"/>
          <w:numId w:val="1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95277F">
        <w:rPr>
          <w:rFonts w:ascii="Times New Roman" w:hAnsi="Times New Roman" w:cs="Times New Roman"/>
          <w:bCs/>
          <w:sz w:val="24"/>
          <w:szCs w:val="24"/>
        </w:rPr>
        <w:t xml:space="preserve">Usvajanje Zapisnika s </w:t>
      </w:r>
      <w:r w:rsidR="00E9038A">
        <w:rPr>
          <w:rFonts w:ascii="Times New Roman" w:hAnsi="Times New Roman" w:cs="Times New Roman"/>
          <w:bCs/>
          <w:sz w:val="24"/>
          <w:szCs w:val="24"/>
        </w:rPr>
        <w:t>4</w:t>
      </w:r>
      <w:r w:rsidRPr="0095277F">
        <w:rPr>
          <w:rFonts w:ascii="Times New Roman" w:hAnsi="Times New Roman" w:cs="Times New Roman"/>
          <w:bCs/>
          <w:sz w:val="24"/>
          <w:szCs w:val="24"/>
        </w:rPr>
        <w:t>. sjednice</w:t>
      </w:r>
      <w:r>
        <w:rPr>
          <w:rFonts w:ascii="Times New Roman" w:hAnsi="Times New Roman" w:cs="Times New Roman"/>
          <w:bCs/>
          <w:sz w:val="24"/>
          <w:szCs w:val="24"/>
        </w:rPr>
        <w:t xml:space="preserve"> - usvojeno</w:t>
      </w:r>
    </w:p>
    <w:p w14:paraId="7A830EA9" w14:textId="77777777" w:rsidR="001B5882" w:rsidRPr="0095277F" w:rsidRDefault="001B5882" w:rsidP="001B5882">
      <w:pPr>
        <w:pStyle w:val="Bezproreda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493B1335" w14:textId="60A88B6C" w:rsidR="005B3D65" w:rsidRPr="005B3D65" w:rsidRDefault="005B3D65" w:rsidP="005B3D65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 w:rsidRPr="005B3D65">
        <w:rPr>
          <w:rStyle w:val="fontstyle01"/>
          <w:color w:val="auto"/>
        </w:rPr>
        <w:t>Prijedlog godišnjeg izvještaja o izvršenju Financijskog plana Doma za starije osobe Knin, za razdoblje siječanj – prosinac 2025.</w:t>
      </w:r>
    </w:p>
    <w:p w14:paraId="08F7AE70" w14:textId="77777777" w:rsidR="001B5882" w:rsidRPr="0095277F" w:rsidRDefault="001B5882" w:rsidP="001B5882">
      <w:pPr>
        <w:pStyle w:val="Bezproreda"/>
        <w:spacing w:line="276" w:lineRule="auto"/>
        <w:ind w:firstLine="360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 xml:space="preserve">      (Izvjestiteljice: ravnateljica i voditeljica računovodstva)</w:t>
      </w:r>
      <w:r>
        <w:rPr>
          <w:rStyle w:val="fontstyle01"/>
          <w:color w:val="auto"/>
        </w:rPr>
        <w:t xml:space="preserve"> - usvojeno</w:t>
      </w:r>
    </w:p>
    <w:p w14:paraId="20EBBC48" w14:textId="060C473A" w:rsidR="001B5882" w:rsidRPr="0095277F" w:rsidRDefault="000805E1" w:rsidP="001B5882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Donošenje </w:t>
      </w:r>
      <w:r w:rsidR="001B5882">
        <w:rPr>
          <w:rStyle w:val="fontstyle01"/>
          <w:color w:val="auto"/>
        </w:rPr>
        <w:t>Pravilnik</w:t>
      </w:r>
      <w:r>
        <w:rPr>
          <w:rStyle w:val="fontstyle01"/>
          <w:color w:val="auto"/>
        </w:rPr>
        <w:t>a</w:t>
      </w:r>
      <w:r w:rsidR="001B5882">
        <w:rPr>
          <w:rStyle w:val="fontstyle01"/>
          <w:color w:val="auto"/>
        </w:rPr>
        <w:t xml:space="preserve"> o izmjen</w:t>
      </w:r>
      <w:r>
        <w:rPr>
          <w:rStyle w:val="fontstyle01"/>
          <w:color w:val="auto"/>
        </w:rPr>
        <w:t>i</w:t>
      </w:r>
      <w:r w:rsidR="001B5882">
        <w:rPr>
          <w:rStyle w:val="fontstyle01"/>
          <w:color w:val="auto"/>
        </w:rPr>
        <w:t xml:space="preserve"> Pravilnika o </w:t>
      </w:r>
      <w:r>
        <w:rPr>
          <w:rStyle w:val="fontstyle01"/>
          <w:color w:val="auto"/>
        </w:rPr>
        <w:t>načinu ostvarivanja i korištenja vlastitih prihoda Doma za</w:t>
      </w:r>
      <w:r w:rsidR="001B5882">
        <w:rPr>
          <w:rStyle w:val="fontstyle01"/>
          <w:color w:val="auto"/>
        </w:rPr>
        <w:t xml:space="preserve"> starije osobe Knin</w:t>
      </w:r>
    </w:p>
    <w:p w14:paraId="0EA2D579" w14:textId="77777777" w:rsidR="001B5882" w:rsidRDefault="001B5882" w:rsidP="001B5882">
      <w:pPr>
        <w:pStyle w:val="Bezproreda"/>
        <w:spacing w:line="276" w:lineRule="auto"/>
        <w:ind w:firstLine="708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>(Izvjestiteljice: ravnateljica)</w:t>
      </w:r>
      <w:r>
        <w:rPr>
          <w:rStyle w:val="fontstyle01"/>
          <w:color w:val="auto"/>
        </w:rPr>
        <w:t xml:space="preserve"> - usvojeno</w:t>
      </w:r>
    </w:p>
    <w:p w14:paraId="17E44918" w14:textId="3BFEE1C3" w:rsidR="001B5882" w:rsidRDefault="000805E1" w:rsidP="001B5882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Donošenje Odluke o raspisivanju javnog natječaja za izbor i imenovanje ravnatelja Doma za starije osobe Knin </w:t>
      </w:r>
      <w:r w:rsidR="001B5882">
        <w:rPr>
          <w:rStyle w:val="fontstyle01"/>
          <w:color w:val="auto"/>
        </w:rPr>
        <w:t>– usvojeno</w:t>
      </w:r>
    </w:p>
    <w:p w14:paraId="010693DD" w14:textId="458A3E9C" w:rsidR="000805E1" w:rsidRDefault="000805E1" w:rsidP="000805E1">
      <w:pPr>
        <w:pStyle w:val="Bezproreda"/>
        <w:spacing w:line="276" w:lineRule="auto"/>
        <w:ind w:left="720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(Izvjestiteljice: ravnateljica i predsjednica Upravnog vijeća)</w:t>
      </w:r>
    </w:p>
    <w:p w14:paraId="5B579A69" w14:textId="77777777" w:rsidR="000805E1" w:rsidRDefault="000805E1" w:rsidP="000805E1">
      <w:pPr>
        <w:pStyle w:val="Bezproreda"/>
        <w:spacing w:line="276" w:lineRule="auto"/>
        <w:ind w:left="720"/>
        <w:jc w:val="both"/>
        <w:rPr>
          <w:rStyle w:val="fontstyle01"/>
          <w:color w:val="auto"/>
        </w:rPr>
      </w:pPr>
    </w:p>
    <w:p w14:paraId="5EE00641" w14:textId="77777777" w:rsidR="001B5882" w:rsidRDefault="001B5882" w:rsidP="001B5882">
      <w:pPr>
        <w:pStyle w:val="Bezproreda"/>
        <w:spacing w:line="276" w:lineRule="auto"/>
        <w:jc w:val="both"/>
        <w:rPr>
          <w:rStyle w:val="fontstyle01"/>
          <w:color w:val="auto"/>
        </w:rPr>
      </w:pPr>
    </w:p>
    <w:p w14:paraId="535CE333" w14:textId="77777777" w:rsidR="001B5882" w:rsidRPr="00DE205B" w:rsidRDefault="001B5882" w:rsidP="001B5882">
      <w:pPr>
        <w:pStyle w:val="Bezproreda"/>
        <w:spacing w:line="276" w:lineRule="auto"/>
        <w:ind w:firstLine="708"/>
        <w:jc w:val="both"/>
        <w:rPr>
          <w:rFonts w:ascii="TimesNewRomanPSMT" w:hAnsi="TimesNewRomanPSMT"/>
          <w:sz w:val="24"/>
          <w:szCs w:val="24"/>
        </w:rPr>
      </w:pPr>
    </w:p>
    <w:p w14:paraId="2D84F179" w14:textId="77777777" w:rsidR="001B5882" w:rsidRPr="0095277F" w:rsidRDefault="001B5882" w:rsidP="001B5882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3D34175D" w14:textId="58C39BB8" w:rsidR="001B5882" w:rsidRPr="0095277F" w:rsidRDefault="001B5882" w:rsidP="006D65BC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2712BE5" w14:textId="77777777" w:rsidR="001B5882" w:rsidRDefault="001B5882" w:rsidP="001B5882">
      <w:pPr>
        <w:spacing w:after="0"/>
        <w:rPr>
          <w:rFonts w:ascii="Times New Roman" w:hAnsi="Times New Roman" w:cs="Times New Roman"/>
          <w:b/>
          <w:bCs/>
        </w:rPr>
      </w:pPr>
    </w:p>
    <w:p w14:paraId="1AADB341" w14:textId="77777777" w:rsidR="001B5882" w:rsidRDefault="001B5882" w:rsidP="001B5882">
      <w:pPr>
        <w:spacing w:after="0"/>
        <w:rPr>
          <w:rFonts w:ascii="Times New Roman" w:hAnsi="Times New Roman" w:cs="Times New Roman"/>
          <w:b/>
          <w:bCs/>
        </w:rPr>
      </w:pPr>
    </w:p>
    <w:p w14:paraId="0AA0B980" w14:textId="77777777" w:rsidR="00DA5BE1" w:rsidRDefault="00DA5BE1"/>
    <w:sectPr w:rsidR="00DA5BE1" w:rsidSect="008934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45EAC"/>
    <w:multiLevelType w:val="hybridMultilevel"/>
    <w:tmpl w:val="35440200"/>
    <w:lvl w:ilvl="0" w:tplc="C2DCE6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13576">
    <w:abstractNumId w:val="1"/>
  </w:num>
  <w:num w:numId="2" w16cid:durableId="1295913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82"/>
    <w:rsid w:val="000805E1"/>
    <w:rsid w:val="000928C3"/>
    <w:rsid w:val="00187B14"/>
    <w:rsid w:val="001B5882"/>
    <w:rsid w:val="0037179A"/>
    <w:rsid w:val="004162CB"/>
    <w:rsid w:val="005B3D65"/>
    <w:rsid w:val="005C7ED8"/>
    <w:rsid w:val="006D65BC"/>
    <w:rsid w:val="0089343F"/>
    <w:rsid w:val="008D3C38"/>
    <w:rsid w:val="009069B8"/>
    <w:rsid w:val="009C2710"/>
    <w:rsid w:val="009D1E41"/>
    <w:rsid w:val="00C60B89"/>
    <w:rsid w:val="00C961D1"/>
    <w:rsid w:val="00DA5BE1"/>
    <w:rsid w:val="00E9038A"/>
    <w:rsid w:val="00E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13D77"/>
  <w15:chartTrackingRefBased/>
  <w15:docId w15:val="{C2FC212F-91B4-4612-9D83-8FCF5178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882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B5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5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58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5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58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B5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5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5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5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58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58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58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588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588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B58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588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58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588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B5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B5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B5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B5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B5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B588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B588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B588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B58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B588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B5882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99"/>
    <w:qFormat/>
    <w:rsid w:val="001B5882"/>
    <w:pPr>
      <w:spacing w:after="0" w:line="240" w:lineRule="auto"/>
    </w:pPr>
    <w:rPr>
      <w:kern w:val="0"/>
      <w14:ligatures w14:val="none"/>
    </w:rPr>
  </w:style>
  <w:style w:type="character" w:customStyle="1" w:styleId="fontstyle01">
    <w:name w:val="fontstyle01"/>
    <w:basedOn w:val="Zadanifontodlomka"/>
    <w:rsid w:val="001B588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Nela</cp:lastModifiedBy>
  <cp:revision>8</cp:revision>
  <dcterms:created xsi:type="dcterms:W3CDTF">2026-09-21T06:11:00Z</dcterms:created>
  <dcterms:modified xsi:type="dcterms:W3CDTF">2026-09-23T05:27:00Z</dcterms:modified>
</cp:coreProperties>
</file>